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E8" w:rsidRPr="005F67E8" w:rsidRDefault="005F67E8" w:rsidP="005F67E8">
      <w:pPr>
        <w:jc w:val="center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5F67E8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Информационное письмо</w:t>
      </w:r>
    </w:p>
    <w:p w:rsidR="005F67E8" w:rsidRPr="005F67E8" w:rsidRDefault="005F67E8" w:rsidP="005F67E8">
      <w:pPr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</w:p>
    <w:p w:rsidR="007866EC" w:rsidRPr="005F67E8" w:rsidRDefault="005F67E8" w:rsidP="005F67E8">
      <w:pPr>
        <w:jc w:val="both"/>
        <w:rPr>
          <w:rFonts w:ascii="Arial" w:hAnsi="Arial" w:cs="Arial"/>
          <w:b/>
        </w:rPr>
      </w:pPr>
      <w:r w:rsidRPr="005F67E8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Уважаемые коллеги, р</w:t>
      </w:r>
      <w:r w:rsidR="0093718C" w:rsidRPr="005F67E8">
        <w:rPr>
          <w:rFonts w:ascii="Arial" w:hAnsi="Arial" w:cs="Arial"/>
          <w:b/>
        </w:rPr>
        <w:t>ады пригласить студентов экономических специальностей</w:t>
      </w:r>
      <w:r w:rsidRPr="005F67E8">
        <w:rPr>
          <w:rFonts w:ascii="Arial" w:hAnsi="Arial" w:cs="Arial"/>
          <w:b/>
        </w:rPr>
        <w:t xml:space="preserve"> вашего вуза</w:t>
      </w:r>
      <w:r w:rsidR="0093718C" w:rsidRPr="005F67E8">
        <w:rPr>
          <w:rFonts w:ascii="Arial" w:hAnsi="Arial" w:cs="Arial"/>
          <w:b/>
        </w:rPr>
        <w:t xml:space="preserve"> на самое крупное карьерное мероприятие в Москве в сфере банкинга!</w:t>
      </w:r>
    </w:p>
    <w:p w:rsidR="0093718C" w:rsidRPr="005F67E8" w:rsidRDefault="0093718C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:rsidR="0093718C" w:rsidRPr="005F67E8" w:rsidRDefault="0093718C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5F67E8">
        <w:rPr>
          <w:rFonts w:ascii="Arial" w:hAnsi="Arial" w:cs="Arial"/>
          <w:noProof/>
          <w:lang w:eastAsia="ru-RU"/>
        </w:rPr>
        <w:drawing>
          <wp:inline distT="0" distB="0" distL="0" distR="0" wp14:anchorId="3D72C0E8" wp14:editId="765F4C82">
            <wp:extent cx="5940425" cy="23031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_Alfa_фот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D5" w:rsidRPr="005F67E8" w:rsidRDefault="005E4CD5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ru-RU"/>
        </w:rPr>
      </w:pPr>
    </w:p>
    <w:p w:rsidR="005E4CD5" w:rsidRPr="005F67E8" w:rsidRDefault="005E4CD5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67E8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Стратегический форум Альфа-Банка</w:t>
      </w:r>
      <w:r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– это два насыщенных дня, посвященных тонкостям построения банковской стратегии. На всех площадках форума будут работать профессионалы, которые не один год провели у руля одного из лидеров российской банковской отрасли. Программа действительно получается уникальная: впервые мы сможем охватить все аспекты стратегического планирования в банке, раскрыть его особенности, </w:t>
      </w:r>
      <w:r w:rsidR="008E448D"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>поговорить о перспективах</w:t>
      </w:r>
      <w:r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отечес</w:t>
      </w:r>
      <w:r w:rsidR="008E448D"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>твенного банкинга, его настоящем и будущем</w:t>
      </w:r>
      <w:r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>.</w:t>
      </w:r>
    </w:p>
    <w:p w:rsidR="005E4CD5" w:rsidRPr="005F67E8" w:rsidRDefault="00AE7289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>Каждый день форума завершится “Кухней</w:t>
      </w:r>
      <w:r w:rsidR="005E4CD5"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банковского бизнеса” –</w:t>
      </w:r>
      <w:r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это особый формат, в рамках которого студенты могут</w:t>
      </w:r>
      <w:r w:rsidR="005E4CD5"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r w:rsidR="00B00725"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пообщаться со спикерами и специалистами отдела </w:t>
      </w:r>
      <w:r w:rsidR="00B00725" w:rsidRPr="005F67E8">
        <w:rPr>
          <w:rFonts w:ascii="Arial" w:eastAsia="Times New Roman" w:hAnsi="Arial" w:cs="Arial"/>
          <w:bdr w:val="none" w:sz="0" w:space="0" w:color="auto" w:frame="1"/>
          <w:lang w:val="en-US" w:eastAsia="ru-RU"/>
        </w:rPr>
        <w:t>HR</w:t>
      </w:r>
      <w:r w:rsidR="00B00725"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в неформальной обстановке </w:t>
      </w:r>
      <w:r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>за чашкой кофе и задать свои вопросы</w:t>
      </w:r>
      <w:r w:rsidR="00B00725"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>.</w:t>
      </w:r>
    </w:p>
    <w:p w:rsidR="0093718C" w:rsidRPr="005F67E8" w:rsidRDefault="0093718C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5F67E8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Также у студентов будет возможность получить стажировку по одной из программ с возможностью дальнейшего трудоустройства.</w:t>
      </w:r>
    </w:p>
    <w:p w:rsidR="0093718C" w:rsidRPr="005F67E8" w:rsidRDefault="0093718C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:rsidR="005E4CD5" w:rsidRPr="005F67E8" w:rsidRDefault="0093718C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5F67E8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5 причин посетить мероприятие</w:t>
      </w:r>
      <w:r w:rsidR="005F67E8" w:rsidRPr="005F67E8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:</w:t>
      </w:r>
    </w:p>
    <w:p w:rsidR="005E4CD5" w:rsidRPr="005F67E8" w:rsidRDefault="003F0AEF" w:rsidP="005F67E8">
      <w:pPr>
        <w:numPr>
          <w:ilvl w:val="0"/>
          <w:numId w:val="2"/>
        </w:numPr>
        <w:spacing w:after="0" w:line="285" w:lineRule="atLeast"/>
        <w:ind w:left="0" w:firstLine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67E8">
        <w:rPr>
          <w:rFonts w:ascii="Arial" w:eastAsia="Times New Roman" w:hAnsi="Arial" w:cs="Arial"/>
          <w:lang w:eastAsia="ru-RU"/>
        </w:rPr>
        <w:t>Уникальный формат. Всё</w:t>
      </w:r>
      <w:r w:rsidR="005E4CD5" w:rsidRPr="005F67E8">
        <w:rPr>
          <w:rFonts w:ascii="Arial" w:eastAsia="Times New Roman" w:hAnsi="Arial" w:cs="Arial"/>
          <w:lang w:eastAsia="ru-RU"/>
        </w:rPr>
        <w:t>, что необходимо знать о банкинге и о своей будущей карьере – всего за два вечера.</w:t>
      </w:r>
    </w:p>
    <w:p w:rsidR="005E4CD5" w:rsidRPr="005F67E8" w:rsidRDefault="005E4CD5" w:rsidP="005F67E8">
      <w:pPr>
        <w:numPr>
          <w:ilvl w:val="0"/>
          <w:numId w:val="2"/>
        </w:numPr>
        <w:spacing w:after="0" w:line="285" w:lineRule="atLeast"/>
        <w:ind w:left="0" w:firstLine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67E8">
        <w:rPr>
          <w:rFonts w:ascii="Arial" w:eastAsia="Times New Roman" w:hAnsi="Arial" w:cs="Arial"/>
          <w:lang w:eastAsia="ru-RU"/>
        </w:rPr>
        <w:t>Знания из первых уст. Спикеры с огромным опытом в финансах, профессионалы своего дела, за которых дерутся рекрутеры – вот они, настоящие хранители секретов российского банкинга.</w:t>
      </w:r>
    </w:p>
    <w:p w:rsidR="005E4CD5" w:rsidRPr="005F67E8" w:rsidRDefault="005E4CD5" w:rsidP="005F67E8">
      <w:pPr>
        <w:numPr>
          <w:ilvl w:val="0"/>
          <w:numId w:val="2"/>
        </w:numPr>
        <w:spacing w:after="0" w:line="285" w:lineRule="atLeast"/>
        <w:ind w:left="0" w:firstLine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67E8">
        <w:rPr>
          <w:rFonts w:ascii="Arial" w:eastAsia="Times New Roman" w:hAnsi="Arial" w:cs="Arial"/>
          <w:lang w:eastAsia="ru-RU"/>
        </w:rPr>
        <w:t>Карьерные возможности. Узнать, разобраться, проконсультироваться и сделать выбор – все это возмож</w:t>
      </w:r>
      <w:bookmarkStart w:id="0" w:name="_GoBack"/>
      <w:bookmarkEnd w:id="0"/>
      <w:r w:rsidRPr="005F67E8">
        <w:rPr>
          <w:rFonts w:ascii="Arial" w:eastAsia="Times New Roman" w:hAnsi="Arial" w:cs="Arial"/>
          <w:lang w:eastAsia="ru-RU"/>
        </w:rPr>
        <w:t xml:space="preserve">но на Форуме. Возможно, именно этот день </w:t>
      </w:r>
      <w:r w:rsidR="003F0AEF" w:rsidRPr="005F67E8">
        <w:rPr>
          <w:rFonts w:ascii="Arial" w:eastAsia="Times New Roman" w:hAnsi="Arial" w:cs="Arial"/>
          <w:lang w:eastAsia="ru-RU"/>
        </w:rPr>
        <w:t xml:space="preserve">откроет новые возможности и </w:t>
      </w:r>
      <w:r w:rsidRPr="005F67E8">
        <w:rPr>
          <w:rFonts w:ascii="Arial" w:eastAsia="Times New Roman" w:hAnsi="Arial" w:cs="Arial"/>
          <w:lang w:eastAsia="ru-RU"/>
        </w:rPr>
        <w:t xml:space="preserve">станет стартом </w:t>
      </w:r>
      <w:r w:rsidR="0093718C" w:rsidRPr="005F67E8">
        <w:rPr>
          <w:rFonts w:ascii="Arial" w:eastAsia="Times New Roman" w:hAnsi="Arial" w:cs="Arial"/>
          <w:lang w:eastAsia="ru-RU"/>
        </w:rPr>
        <w:t>банковской карьеры для студентов.</w:t>
      </w:r>
    </w:p>
    <w:p w:rsidR="005E4CD5" w:rsidRPr="005F67E8" w:rsidRDefault="005E4CD5" w:rsidP="005F67E8">
      <w:pPr>
        <w:numPr>
          <w:ilvl w:val="0"/>
          <w:numId w:val="2"/>
        </w:numPr>
        <w:spacing w:after="0" w:line="285" w:lineRule="atLeast"/>
        <w:ind w:left="0" w:firstLine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67E8">
        <w:rPr>
          <w:rFonts w:ascii="Arial" w:eastAsia="Times New Roman" w:hAnsi="Arial" w:cs="Arial"/>
          <w:lang w:eastAsia="ru-RU"/>
        </w:rPr>
        <w:t xml:space="preserve">Энергетика и драйв. Яркие спикеры, </w:t>
      </w:r>
      <w:r w:rsidR="003F0AEF" w:rsidRPr="005F67E8">
        <w:rPr>
          <w:rFonts w:ascii="Arial" w:eastAsia="Times New Roman" w:hAnsi="Arial" w:cs="Arial"/>
          <w:lang w:eastAsia="ru-RU"/>
        </w:rPr>
        <w:t>которых хочется слушать и слушать</w:t>
      </w:r>
      <w:r w:rsidRPr="005F67E8">
        <w:rPr>
          <w:rFonts w:ascii="Arial" w:eastAsia="Times New Roman" w:hAnsi="Arial" w:cs="Arial"/>
          <w:lang w:eastAsia="ru-RU"/>
        </w:rPr>
        <w:t xml:space="preserve">, оживленные дискуссии, </w:t>
      </w:r>
      <w:r w:rsidR="003F0AEF" w:rsidRPr="005F67E8">
        <w:rPr>
          <w:rFonts w:ascii="Arial" w:eastAsia="Times New Roman" w:hAnsi="Arial" w:cs="Arial"/>
          <w:lang w:eastAsia="ru-RU"/>
        </w:rPr>
        <w:t>актуальные</w:t>
      </w:r>
      <w:r w:rsidRPr="005F67E8">
        <w:rPr>
          <w:rFonts w:ascii="Arial" w:eastAsia="Times New Roman" w:hAnsi="Arial" w:cs="Arial"/>
          <w:lang w:eastAsia="ru-RU"/>
        </w:rPr>
        <w:t xml:space="preserve"> темы – все это создает особенную атмосферу форума</w:t>
      </w:r>
      <w:r w:rsidR="003F0AEF" w:rsidRPr="005F67E8">
        <w:rPr>
          <w:rFonts w:ascii="Arial" w:eastAsia="Times New Roman" w:hAnsi="Arial" w:cs="Arial"/>
          <w:lang w:eastAsia="ru-RU"/>
        </w:rPr>
        <w:t>.</w:t>
      </w:r>
    </w:p>
    <w:p w:rsidR="005E4CD5" w:rsidRPr="005F67E8" w:rsidRDefault="005E4CD5" w:rsidP="005F67E8">
      <w:pPr>
        <w:numPr>
          <w:ilvl w:val="0"/>
          <w:numId w:val="2"/>
        </w:numPr>
        <w:spacing w:after="0" w:line="285" w:lineRule="atLeast"/>
        <w:ind w:left="0" w:firstLine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F67E8">
        <w:rPr>
          <w:rFonts w:ascii="Arial" w:eastAsia="Times New Roman" w:hAnsi="Arial" w:cs="Arial"/>
          <w:lang w:eastAsia="ru-RU"/>
        </w:rPr>
        <w:t>Ценность для резюме. Участие в таких мероприятиях</w:t>
      </w:r>
      <w:r w:rsidR="008144CE" w:rsidRPr="005F67E8">
        <w:rPr>
          <w:rFonts w:ascii="Arial" w:eastAsia="Times New Roman" w:hAnsi="Arial" w:cs="Arial"/>
          <w:lang w:eastAsia="ru-RU"/>
        </w:rPr>
        <w:t>,</w:t>
      </w:r>
      <w:r w:rsidRPr="005F67E8">
        <w:rPr>
          <w:rFonts w:ascii="Arial" w:eastAsia="Times New Roman" w:hAnsi="Arial" w:cs="Arial"/>
          <w:lang w:eastAsia="ru-RU"/>
        </w:rPr>
        <w:t xml:space="preserve"> </w:t>
      </w:r>
      <w:r w:rsidR="003F0AEF" w:rsidRPr="005F67E8">
        <w:rPr>
          <w:rFonts w:ascii="Arial" w:eastAsia="Times New Roman" w:hAnsi="Arial" w:cs="Arial"/>
          <w:lang w:eastAsia="ru-RU"/>
        </w:rPr>
        <w:t>несомненно</w:t>
      </w:r>
      <w:r w:rsidR="008144CE" w:rsidRPr="005F67E8">
        <w:rPr>
          <w:rFonts w:ascii="Arial" w:eastAsia="Times New Roman" w:hAnsi="Arial" w:cs="Arial"/>
          <w:lang w:eastAsia="ru-RU"/>
        </w:rPr>
        <w:t>,</w:t>
      </w:r>
      <w:r w:rsidR="003F0AEF" w:rsidRPr="005F67E8">
        <w:rPr>
          <w:rFonts w:ascii="Arial" w:eastAsia="Times New Roman" w:hAnsi="Arial" w:cs="Arial"/>
          <w:lang w:eastAsia="ru-RU"/>
        </w:rPr>
        <w:t xml:space="preserve"> делает тебя более привлекательным в глаза работодателей</w:t>
      </w:r>
      <w:r w:rsidRPr="005F67E8">
        <w:rPr>
          <w:rFonts w:ascii="Arial" w:eastAsia="Times New Roman" w:hAnsi="Arial" w:cs="Arial"/>
          <w:lang w:eastAsia="ru-RU"/>
        </w:rPr>
        <w:t xml:space="preserve">: </w:t>
      </w:r>
      <w:r w:rsidR="008144CE" w:rsidRPr="005F67E8">
        <w:rPr>
          <w:rFonts w:ascii="Arial" w:eastAsia="Times New Roman" w:hAnsi="Arial" w:cs="Arial"/>
          <w:lang w:eastAsia="ru-RU"/>
        </w:rPr>
        <w:t>чтобы отразить это в резюме,</w:t>
      </w:r>
      <w:r w:rsidRPr="005F67E8">
        <w:rPr>
          <w:rFonts w:ascii="Arial" w:eastAsia="Times New Roman" w:hAnsi="Arial" w:cs="Arial"/>
          <w:lang w:eastAsia="ru-RU"/>
        </w:rPr>
        <w:t xml:space="preserve"> мы вручим всем участникам форума сертификаты, </w:t>
      </w:r>
      <w:r w:rsidR="008144CE" w:rsidRPr="005F67E8">
        <w:rPr>
          <w:rFonts w:ascii="Arial" w:eastAsia="Times New Roman" w:hAnsi="Arial" w:cs="Arial"/>
          <w:lang w:eastAsia="ru-RU"/>
        </w:rPr>
        <w:t>подтверждающие</w:t>
      </w:r>
      <w:r w:rsidRPr="005F67E8">
        <w:rPr>
          <w:rFonts w:ascii="Arial" w:eastAsia="Times New Roman" w:hAnsi="Arial" w:cs="Arial"/>
          <w:lang w:eastAsia="ru-RU"/>
        </w:rPr>
        <w:t xml:space="preserve"> активное участие в проекте.</w:t>
      </w:r>
    </w:p>
    <w:p w:rsidR="005E4CD5" w:rsidRPr="005F67E8" w:rsidRDefault="005E4CD5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5F67E8">
        <w:rPr>
          <w:rFonts w:ascii="Arial" w:eastAsia="Times New Roman" w:hAnsi="Arial" w:cs="Arial"/>
          <w:lang w:eastAsia="ru-RU"/>
        </w:rPr>
        <w:t> </w:t>
      </w:r>
      <w:r w:rsidRPr="005F67E8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</w:p>
    <w:p w:rsidR="005E4CD5" w:rsidRPr="005F67E8" w:rsidRDefault="0093718C" w:rsidP="005F67E8">
      <w:pPr>
        <w:spacing w:after="0" w:line="285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5F67E8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Подробности и регистрация на сайте: </w:t>
      </w:r>
      <w:hyperlink r:id="rId6" w:history="1">
        <w:r w:rsidRPr="005F67E8">
          <w:rPr>
            <w:rStyle w:val="Hyperlink"/>
            <w:rFonts w:ascii="Arial" w:hAnsi="Arial" w:cs="Arial"/>
            <w:b/>
          </w:rPr>
          <w:t>http://alfabank.changellenge.com/moscow/</w:t>
        </w:r>
      </w:hyperlink>
      <w:r w:rsidRPr="005F67E8">
        <w:rPr>
          <w:rFonts w:ascii="Arial" w:hAnsi="Arial" w:cs="Arial"/>
          <w:b/>
        </w:rPr>
        <w:t>.</w:t>
      </w:r>
    </w:p>
    <w:sectPr w:rsidR="005E4CD5" w:rsidRPr="005F67E8" w:rsidSect="005E4C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Описание: http://alfabank.changellenge.com/wp-content/themes/fullscene/images/icons/rss_icon_b.png" style="width:47.25pt;height:47.25pt;visibility:visible;mso-wrap-style:square" o:bullet="t">
        <v:imagedata r:id="rId1" o:title="rss_icon_b"/>
      </v:shape>
    </w:pict>
  </w:numPicBullet>
  <w:abstractNum w:abstractNumId="0">
    <w:nsid w:val="2F5F02ED"/>
    <w:multiLevelType w:val="multilevel"/>
    <w:tmpl w:val="D6CE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65CF5"/>
    <w:multiLevelType w:val="multilevel"/>
    <w:tmpl w:val="C8D8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5"/>
    <w:rsid w:val="000D0655"/>
    <w:rsid w:val="003F0AEF"/>
    <w:rsid w:val="00507E82"/>
    <w:rsid w:val="005E4CD5"/>
    <w:rsid w:val="005F67E8"/>
    <w:rsid w:val="00724081"/>
    <w:rsid w:val="007866EC"/>
    <w:rsid w:val="008144CE"/>
    <w:rsid w:val="008B3CDB"/>
    <w:rsid w:val="008E448D"/>
    <w:rsid w:val="0093718C"/>
    <w:rsid w:val="00AE7289"/>
    <w:rsid w:val="00B00725"/>
    <w:rsid w:val="00B956C8"/>
    <w:rsid w:val="00DA0ABE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ADAEA-624F-4CA1-968B-5EACD7FF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4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D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4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E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E4CD5"/>
    <w:rPr>
      <w:b/>
      <w:bCs/>
    </w:rPr>
  </w:style>
  <w:style w:type="character" w:customStyle="1" w:styleId="apple-converted-space">
    <w:name w:val="apple-converted-space"/>
    <w:basedOn w:val="DefaultParagraphFont"/>
    <w:rsid w:val="005E4CD5"/>
  </w:style>
  <w:style w:type="character" w:styleId="Hyperlink">
    <w:name w:val="Hyperlink"/>
    <w:basedOn w:val="DefaultParagraphFont"/>
    <w:uiPriority w:val="99"/>
    <w:semiHidden/>
    <w:unhideWhenUsed/>
    <w:rsid w:val="005E4CD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4CD5"/>
    <w:rPr>
      <w:i/>
      <w:iCs/>
    </w:rPr>
  </w:style>
  <w:style w:type="table" w:styleId="TableGrid">
    <w:name w:val="Table Grid"/>
    <w:basedOn w:val="TableNormal"/>
    <w:uiPriority w:val="59"/>
    <w:rsid w:val="00B0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336">
          <w:marLeft w:val="0"/>
          <w:marRight w:val="0"/>
          <w:marTop w:val="0"/>
          <w:marBottom w:val="300"/>
          <w:divBdr>
            <w:top w:val="single" w:sz="6" w:space="11" w:color="488CCB"/>
            <w:left w:val="single" w:sz="6" w:space="31" w:color="488CCB"/>
            <w:bottom w:val="single" w:sz="6" w:space="8" w:color="488CCB"/>
            <w:right w:val="single" w:sz="6" w:space="8" w:color="488CCB"/>
          </w:divBdr>
        </w:div>
        <w:div w:id="1868251937">
          <w:marLeft w:val="0"/>
          <w:marRight w:val="0"/>
          <w:marTop w:val="0"/>
          <w:marBottom w:val="300"/>
          <w:divBdr>
            <w:top w:val="single" w:sz="6" w:space="11" w:color="488CCB"/>
            <w:left w:val="single" w:sz="6" w:space="31" w:color="488CCB"/>
            <w:bottom w:val="single" w:sz="6" w:space="8" w:color="488CCB"/>
            <w:right w:val="single" w:sz="6" w:space="8" w:color="488CCB"/>
          </w:divBdr>
        </w:div>
        <w:div w:id="1607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58">
          <w:marLeft w:val="0"/>
          <w:marRight w:val="0"/>
          <w:marTop w:val="0"/>
          <w:marBottom w:val="300"/>
          <w:divBdr>
            <w:top w:val="single" w:sz="6" w:space="11" w:color="951B81"/>
            <w:left w:val="single" w:sz="6" w:space="31" w:color="951B81"/>
            <w:bottom w:val="single" w:sz="6" w:space="8" w:color="951B81"/>
            <w:right w:val="single" w:sz="6" w:space="8" w:color="951B81"/>
          </w:divBdr>
        </w:div>
        <w:div w:id="61787725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23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523">
          <w:marLeft w:val="0"/>
          <w:marRight w:val="0"/>
          <w:marTop w:val="0"/>
          <w:marBottom w:val="300"/>
          <w:divBdr>
            <w:top w:val="single" w:sz="6" w:space="11" w:color="488CCB"/>
            <w:left w:val="single" w:sz="6" w:space="31" w:color="488CCB"/>
            <w:bottom w:val="single" w:sz="6" w:space="8" w:color="488CCB"/>
            <w:right w:val="single" w:sz="6" w:space="8" w:color="488CCB"/>
          </w:divBdr>
        </w:div>
        <w:div w:id="1752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fabank.changellenge.com/moscow/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IsaevaElena</dc:creator>
  <cp:lastModifiedBy>Tatiana Demenishina</cp:lastModifiedBy>
  <cp:revision>2</cp:revision>
  <dcterms:created xsi:type="dcterms:W3CDTF">2014-02-25T12:41:00Z</dcterms:created>
  <dcterms:modified xsi:type="dcterms:W3CDTF">2014-02-25T12:41:00Z</dcterms:modified>
</cp:coreProperties>
</file>